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576" w:rsidRPr="00D33294" w:rsidRDefault="00A72576" w:rsidP="00A72576">
      <w:pPr>
        <w:tabs>
          <w:tab w:val="left" w:pos="4395"/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>PENGAJUAN JUDUL SKRIPSI</w:t>
      </w:r>
    </w:p>
    <w:p w:rsidR="00A72576" w:rsidRPr="00D33294" w:rsidRDefault="00A72576" w:rsidP="00A72576">
      <w:pPr>
        <w:tabs>
          <w:tab w:val="left" w:pos="4395"/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2576" w:rsidRPr="00D33294" w:rsidRDefault="00A72576" w:rsidP="00A72576">
      <w:pPr>
        <w:tabs>
          <w:tab w:val="left" w:pos="4395"/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2576" w:rsidRPr="004419E9" w:rsidRDefault="00A72576" w:rsidP="00A72576">
      <w:pPr>
        <w:spacing w:before="8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NAMA MAHASISWA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3294">
        <w:rPr>
          <w:rFonts w:ascii="Times New Roman" w:hAnsi="Times New Roman" w:cs="Times New Roman"/>
          <w:sz w:val="24"/>
          <w:szCs w:val="24"/>
        </w:rPr>
        <w:t xml:space="preserve">: </w:t>
      </w:r>
      <w:r w:rsidR="00A17FBE">
        <w:rPr>
          <w:rFonts w:ascii="Times New Roman" w:hAnsi="Times New Roman" w:cs="Times New Roman"/>
          <w:sz w:val="24"/>
          <w:szCs w:val="24"/>
          <w:lang w:val="en-US"/>
        </w:rPr>
        <w:t>EDIUS PRATAMA</w:t>
      </w:r>
    </w:p>
    <w:p w:rsidR="00A72576" w:rsidRPr="004419E9" w:rsidRDefault="00A72576" w:rsidP="00A72576">
      <w:pPr>
        <w:spacing w:before="8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NOMOR POKOK MAHASISWA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3294">
        <w:rPr>
          <w:rFonts w:ascii="Times New Roman" w:hAnsi="Times New Roman" w:cs="Times New Roman"/>
          <w:sz w:val="24"/>
          <w:szCs w:val="24"/>
        </w:rPr>
        <w:t>: 1</w:t>
      </w:r>
      <w:r w:rsidR="00A17FBE">
        <w:rPr>
          <w:rFonts w:ascii="Times New Roman" w:hAnsi="Times New Roman" w:cs="Times New Roman"/>
          <w:sz w:val="24"/>
          <w:szCs w:val="24"/>
          <w:lang w:val="en-US"/>
        </w:rPr>
        <w:t>312011112</w:t>
      </w:r>
    </w:p>
    <w:p w:rsidR="00A72576" w:rsidRPr="004419E9" w:rsidRDefault="004419E9" w:rsidP="00A72576">
      <w:pPr>
        <w:spacing w:before="8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JUMLAH SKS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15</w:t>
      </w:r>
      <w:r w:rsidR="00A17FBE">
        <w:rPr>
          <w:rFonts w:ascii="Times New Roman" w:hAnsi="Times New Roman" w:cs="Times New Roman"/>
          <w:sz w:val="24"/>
          <w:szCs w:val="24"/>
          <w:lang w:val="en-US"/>
        </w:rPr>
        <w:t>1</w:t>
      </w:r>
    </w:p>
    <w:p w:rsidR="00A17FBE" w:rsidRDefault="00A72576" w:rsidP="00A17FBE">
      <w:pPr>
        <w:spacing w:before="80" w:after="0" w:line="240" w:lineRule="auto"/>
        <w:ind w:left="4320" w:hanging="43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33294">
        <w:rPr>
          <w:rFonts w:ascii="Times New Roman" w:hAnsi="Times New Roman" w:cs="Times New Roman"/>
          <w:sz w:val="24"/>
          <w:szCs w:val="24"/>
        </w:rPr>
        <w:t>JUDUL SKRIPSI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A17FBE">
        <w:rPr>
          <w:rFonts w:ascii="Times New Roman" w:hAnsi="Times New Roman" w:cs="Times New Roman"/>
          <w:sz w:val="24"/>
          <w:szCs w:val="24"/>
          <w:lang w:val="en-US"/>
        </w:rPr>
        <w:t>PENGGUNAAN HAK ANGKET DEWAN</w:t>
      </w:r>
    </w:p>
    <w:p w:rsidR="00A17FBE" w:rsidRDefault="00A17FBE" w:rsidP="00A17FBE">
      <w:pPr>
        <w:spacing w:before="80" w:after="0" w:line="240" w:lineRule="auto"/>
        <w:ind w:left="4320" w:firstLine="10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PERWAKILAN RAKYAT REPUBLIK INDONESIA </w:t>
      </w:r>
    </w:p>
    <w:p w:rsidR="00A17FBE" w:rsidRDefault="00A17FBE" w:rsidP="00A17FBE">
      <w:pPr>
        <w:spacing w:before="80" w:after="0" w:line="240" w:lineRule="auto"/>
        <w:ind w:left="4320" w:firstLine="10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(DPR RI)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KEPADA  KOMISI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PEMBERANTASAN</w:t>
      </w:r>
    </w:p>
    <w:p w:rsidR="00A72576" w:rsidRPr="004419E9" w:rsidRDefault="00A17FBE" w:rsidP="00A17FBE">
      <w:pPr>
        <w:spacing w:before="80" w:after="0" w:line="240" w:lineRule="auto"/>
        <w:ind w:left="4320" w:firstLine="10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KORUPSI (KPK)</w:t>
      </w:r>
    </w:p>
    <w:p w:rsidR="00A72576" w:rsidRPr="00D33294" w:rsidRDefault="00A72576" w:rsidP="00A72576">
      <w:pPr>
        <w:spacing w:before="80" w:after="0" w:line="240" w:lineRule="auto"/>
        <w:ind w:left="3600" w:hanging="3600"/>
        <w:jc w:val="both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>BAGIAN HUKUM</w:t>
      </w:r>
      <w:r w:rsidRPr="00D332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3294">
        <w:rPr>
          <w:rFonts w:ascii="Times New Roman" w:hAnsi="Times New Roman" w:cs="Times New Roman"/>
          <w:sz w:val="24"/>
          <w:szCs w:val="24"/>
        </w:rPr>
        <w:t>: HUKUM TATA NEGARA</w:t>
      </w:r>
    </w:p>
    <w:p w:rsidR="00A17FBE" w:rsidRDefault="00A72576" w:rsidP="004419E9">
      <w:pPr>
        <w:tabs>
          <w:tab w:val="left" w:pos="4395"/>
        </w:tabs>
        <w:spacing w:before="80" w:after="0" w:line="240" w:lineRule="auto"/>
        <w:ind w:left="4320" w:hanging="43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33294">
        <w:rPr>
          <w:rFonts w:ascii="Times New Roman" w:hAnsi="Times New Roman" w:cs="Times New Roman"/>
          <w:sz w:val="24"/>
          <w:szCs w:val="24"/>
        </w:rPr>
        <w:t>PERMASALAHAN POKOK BAHASAN</w:t>
      </w:r>
      <w:r w:rsidRPr="00D33294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4419E9">
        <w:rPr>
          <w:rFonts w:ascii="Times New Roman" w:hAnsi="Times New Roman" w:cs="Times New Roman"/>
          <w:sz w:val="24"/>
          <w:szCs w:val="24"/>
          <w:lang w:val="en-US"/>
        </w:rPr>
        <w:t xml:space="preserve">BAGAIMANA </w:t>
      </w:r>
      <w:r w:rsidR="00A17FBE">
        <w:rPr>
          <w:rFonts w:ascii="Times New Roman" w:hAnsi="Times New Roman" w:cs="Times New Roman"/>
          <w:sz w:val="24"/>
          <w:szCs w:val="24"/>
          <w:lang w:val="en-US"/>
        </w:rPr>
        <w:t xml:space="preserve">KEWENANGAN DPR RI DALAM </w:t>
      </w:r>
    </w:p>
    <w:p w:rsidR="00A17FBE" w:rsidRDefault="00A17FBE" w:rsidP="004419E9">
      <w:pPr>
        <w:tabs>
          <w:tab w:val="left" w:pos="4395"/>
        </w:tabs>
        <w:spacing w:before="80" w:after="0" w:line="240" w:lineRule="auto"/>
        <w:ind w:left="4320" w:hanging="43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PENGGUNAAN HAK ANGKET MENURUT UUD</w:t>
      </w:r>
    </w:p>
    <w:p w:rsidR="00A17FBE" w:rsidRDefault="00A17FBE" w:rsidP="004419E9">
      <w:pPr>
        <w:tabs>
          <w:tab w:val="left" w:pos="4395"/>
        </w:tabs>
        <w:spacing w:before="80" w:after="0" w:line="240" w:lineRule="auto"/>
        <w:ind w:left="4320" w:hanging="43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1945  BESERTA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PERATURAN PERUNDANG-</w:t>
      </w:r>
    </w:p>
    <w:p w:rsidR="00A17FBE" w:rsidRDefault="00A17FBE" w:rsidP="004419E9">
      <w:pPr>
        <w:tabs>
          <w:tab w:val="left" w:pos="4395"/>
        </w:tabs>
        <w:spacing w:before="80" w:after="0" w:line="240" w:lineRule="auto"/>
        <w:ind w:left="4320" w:hanging="43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UNDANGAN DIBAWAHNYA PASCA</w:t>
      </w:r>
    </w:p>
    <w:p w:rsidR="004419E9" w:rsidRDefault="00A17FBE" w:rsidP="004419E9">
      <w:pPr>
        <w:tabs>
          <w:tab w:val="left" w:pos="4395"/>
        </w:tabs>
        <w:spacing w:before="80" w:after="0" w:line="240" w:lineRule="auto"/>
        <w:ind w:left="4320" w:hanging="43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REFORMASI?</w:t>
      </w:r>
      <w:proofErr w:type="gramEnd"/>
      <w:r w:rsidR="004419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17FBE" w:rsidRDefault="00A17FBE" w:rsidP="004419E9">
      <w:pPr>
        <w:tabs>
          <w:tab w:val="left" w:pos="4395"/>
        </w:tabs>
        <w:spacing w:before="80" w:after="0" w:line="240" w:lineRule="auto"/>
        <w:ind w:left="4320" w:hanging="43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17FBE" w:rsidRDefault="00A17FBE" w:rsidP="004419E9">
      <w:pPr>
        <w:tabs>
          <w:tab w:val="left" w:pos="4395"/>
        </w:tabs>
        <w:spacing w:before="80" w:after="0" w:line="240" w:lineRule="auto"/>
        <w:ind w:left="4320" w:hanging="43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BAGAIMANA PENGGUNAAN HAK ANGKET </w:t>
      </w:r>
    </w:p>
    <w:p w:rsidR="00A72576" w:rsidRPr="004419E9" w:rsidRDefault="00A17FBE" w:rsidP="004419E9">
      <w:pPr>
        <w:tabs>
          <w:tab w:val="left" w:pos="4395"/>
        </w:tabs>
        <w:spacing w:before="80" w:after="0" w:line="240" w:lineRule="auto"/>
        <w:ind w:left="4320" w:hanging="43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DPR RI KEPADA KPK</w:t>
      </w:r>
      <w:r w:rsidR="00A72576" w:rsidRPr="00D33294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A72576" w:rsidRPr="00D33294" w:rsidRDefault="00A72576" w:rsidP="00A72576">
      <w:pPr>
        <w:tabs>
          <w:tab w:val="left" w:pos="4395"/>
        </w:tabs>
        <w:spacing w:after="0" w:line="240" w:lineRule="auto"/>
        <w:ind w:left="3600" w:hanging="3600"/>
        <w:jc w:val="both"/>
        <w:rPr>
          <w:rFonts w:ascii="Times New Roman" w:hAnsi="Times New Roman" w:cs="Times New Roman"/>
          <w:sz w:val="24"/>
          <w:szCs w:val="24"/>
        </w:rPr>
      </w:pPr>
    </w:p>
    <w:p w:rsidR="00A72576" w:rsidRDefault="00A72576" w:rsidP="00A72576">
      <w:pPr>
        <w:tabs>
          <w:tab w:val="left" w:pos="4395"/>
        </w:tabs>
        <w:spacing w:after="0" w:line="240" w:lineRule="auto"/>
        <w:ind w:left="3600" w:hanging="3600"/>
        <w:jc w:val="both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>BAGIAN : 1. Hukum Keperdataan</w:t>
      </w:r>
    </w:p>
    <w:p w:rsidR="00A72576" w:rsidRDefault="00A72576" w:rsidP="00A725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33294">
        <w:rPr>
          <w:rFonts w:ascii="Times New Roman" w:hAnsi="Times New Roman" w:cs="Times New Roman"/>
          <w:sz w:val="24"/>
          <w:szCs w:val="24"/>
        </w:rPr>
        <w:t>2. Hukum Pidana</w:t>
      </w:r>
    </w:p>
    <w:p w:rsidR="00A72576" w:rsidRPr="00D33294" w:rsidRDefault="00A72576" w:rsidP="00A725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33294">
        <w:rPr>
          <w:rFonts w:ascii="Times New Roman" w:hAnsi="Times New Roman" w:cs="Times New Roman"/>
          <w:sz w:val="24"/>
          <w:szCs w:val="24"/>
        </w:rPr>
        <w:t>3. Hukum Administrasi Negara</w:t>
      </w:r>
    </w:p>
    <w:p w:rsidR="00A72576" w:rsidRPr="00A72576" w:rsidRDefault="00A72576" w:rsidP="00A725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72576">
        <w:rPr>
          <w:rFonts w:ascii="Times New Roman" w:hAnsi="Times New Roman" w:cs="Times New Roman"/>
          <w:b/>
          <w:sz w:val="24"/>
          <w:szCs w:val="24"/>
        </w:rPr>
        <w:t xml:space="preserve">      4. Hukum Tata Negara</w:t>
      </w:r>
    </w:p>
    <w:p w:rsidR="00A72576" w:rsidRPr="00D33294" w:rsidRDefault="00A72576" w:rsidP="00A725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D33294">
        <w:rPr>
          <w:rFonts w:ascii="Times New Roman" w:hAnsi="Times New Roman" w:cs="Times New Roman"/>
          <w:sz w:val="24"/>
          <w:szCs w:val="24"/>
        </w:rPr>
        <w:t xml:space="preserve"> 5. Hukum Internasional</w:t>
      </w:r>
    </w:p>
    <w:p w:rsidR="00A72576" w:rsidRDefault="00A72576" w:rsidP="00A72576">
      <w:pPr>
        <w:pBdr>
          <w:bottom w:val="single" w:sz="4" w:space="1" w:color="auto"/>
        </w:pBdr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72576" w:rsidRPr="00D33294" w:rsidRDefault="00A72576" w:rsidP="00A72576">
      <w:pPr>
        <w:pBdr>
          <w:bottom w:val="single" w:sz="4" w:space="1" w:color="auto"/>
        </w:pBdr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>Rekomendasi Ketua Bagian</w:t>
      </w:r>
    </w:p>
    <w:p w:rsidR="00A72576" w:rsidRDefault="00A72576" w:rsidP="00A72576">
      <w:pPr>
        <w:pBdr>
          <w:bottom w:val="single" w:sz="4" w:space="1" w:color="auto"/>
        </w:pBdr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72576" w:rsidRPr="00A72576" w:rsidRDefault="00A72576" w:rsidP="00A72576">
      <w:pPr>
        <w:pBdr>
          <w:bottom w:val="single" w:sz="4" w:space="1" w:color="auto"/>
        </w:pBdr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72576" w:rsidRDefault="00A72576" w:rsidP="00A72576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72576" w:rsidRPr="00D33294" w:rsidRDefault="00A72576" w:rsidP="00A72576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A72576" w:rsidRDefault="00A72576" w:rsidP="00A72576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33294">
        <w:rPr>
          <w:rFonts w:ascii="Times New Roman" w:hAnsi="Times New Roman" w:cs="Times New Roman"/>
          <w:sz w:val="24"/>
          <w:szCs w:val="24"/>
        </w:rPr>
        <w:tab/>
      </w:r>
      <w:r w:rsidRPr="00D33294">
        <w:rPr>
          <w:rFonts w:ascii="Times New Roman" w:hAnsi="Times New Roman" w:cs="Times New Roman"/>
          <w:sz w:val="24"/>
          <w:szCs w:val="24"/>
        </w:rPr>
        <w:tab/>
      </w:r>
    </w:p>
    <w:p w:rsidR="00A72576" w:rsidRPr="00D33294" w:rsidRDefault="00A72576" w:rsidP="00A72576">
      <w:pPr>
        <w:tabs>
          <w:tab w:val="left" w:pos="4395"/>
        </w:tabs>
        <w:spacing w:after="0" w:line="240" w:lineRule="auto"/>
        <w:ind w:left="5760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 xml:space="preserve">Bandar Lampung,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="0096089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419E9">
        <w:rPr>
          <w:rFonts w:ascii="Times New Roman" w:hAnsi="Times New Roman" w:cs="Times New Roman"/>
          <w:sz w:val="24"/>
          <w:szCs w:val="24"/>
          <w:lang w:val="en-US"/>
        </w:rPr>
        <w:t>Oktober</w:t>
      </w:r>
      <w:proofErr w:type="spellEnd"/>
      <w:r w:rsidR="004419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33294">
        <w:rPr>
          <w:rFonts w:ascii="Times New Roman" w:hAnsi="Times New Roman" w:cs="Times New Roman"/>
          <w:sz w:val="24"/>
          <w:szCs w:val="24"/>
        </w:rPr>
        <w:t xml:space="preserve"> 2018</w:t>
      </w:r>
    </w:p>
    <w:p w:rsidR="00A72576" w:rsidRDefault="00A72576" w:rsidP="00A72576">
      <w:pPr>
        <w:tabs>
          <w:tab w:val="left" w:pos="4395"/>
        </w:tabs>
        <w:spacing w:after="0" w:line="240" w:lineRule="auto"/>
        <w:ind w:left="5760"/>
        <w:rPr>
          <w:rFonts w:ascii="Times New Roman" w:hAnsi="Times New Roman" w:cs="Times New Roman"/>
          <w:sz w:val="24"/>
          <w:szCs w:val="24"/>
          <w:lang w:val="en-US"/>
        </w:rPr>
      </w:pPr>
    </w:p>
    <w:p w:rsidR="00A72576" w:rsidRPr="00A72576" w:rsidRDefault="00A72576" w:rsidP="00A72576">
      <w:pPr>
        <w:tabs>
          <w:tab w:val="left" w:pos="4395"/>
        </w:tabs>
        <w:spacing w:after="0" w:line="240" w:lineRule="auto"/>
        <w:ind w:left="57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Ketua </w:t>
      </w:r>
    </w:p>
    <w:p w:rsidR="00A72576" w:rsidRPr="00D33294" w:rsidRDefault="00A72576" w:rsidP="00A72576">
      <w:pPr>
        <w:tabs>
          <w:tab w:val="left" w:pos="4395"/>
        </w:tabs>
        <w:spacing w:after="0" w:line="240" w:lineRule="auto"/>
        <w:ind w:left="5760"/>
        <w:rPr>
          <w:rFonts w:ascii="Times New Roman" w:hAnsi="Times New Roman" w:cs="Times New Roman"/>
          <w:sz w:val="24"/>
          <w:szCs w:val="24"/>
        </w:rPr>
      </w:pPr>
    </w:p>
    <w:p w:rsidR="00A72576" w:rsidRDefault="00A72576" w:rsidP="00A72576">
      <w:pPr>
        <w:tabs>
          <w:tab w:val="left" w:pos="4395"/>
        </w:tabs>
        <w:spacing w:after="0" w:line="240" w:lineRule="auto"/>
        <w:ind w:left="5760"/>
        <w:rPr>
          <w:rFonts w:ascii="Times New Roman" w:hAnsi="Times New Roman" w:cs="Times New Roman"/>
          <w:sz w:val="24"/>
          <w:szCs w:val="24"/>
          <w:lang w:val="en-US"/>
        </w:rPr>
      </w:pPr>
    </w:p>
    <w:p w:rsidR="00A72576" w:rsidRPr="00A72576" w:rsidRDefault="00A72576" w:rsidP="00A72576">
      <w:pPr>
        <w:tabs>
          <w:tab w:val="left" w:pos="4395"/>
        </w:tabs>
        <w:spacing w:after="0" w:line="240" w:lineRule="auto"/>
        <w:ind w:left="5760"/>
        <w:rPr>
          <w:rFonts w:ascii="Times New Roman" w:hAnsi="Times New Roman" w:cs="Times New Roman"/>
          <w:sz w:val="24"/>
          <w:szCs w:val="24"/>
          <w:lang w:val="en-US"/>
        </w:rPr>
      </w:pPr>
    </w:p>
    <w:p w:rsidR="00A72576" w:rsidRPr="0096089B" w:rsidRDefault="00A72576" w:rsidP="00A72576">
      <w:pPr>
        <w:tabs>
          <w:tab w:val="left" w:pos="4395"/>
        </w:tabs>
        <w:spacing w:after="0" w:line="240" w:lineRule="auto"/>
        <w:ind w:left="5760"/>
        <w:rPr>
          <w:rFonts w:ascii="Times New Roman" w:hAnsi="Times New Roman" w:cs="Times New Roman"/>
          <w:b/>
          <w:sz w:val="24"/>
          <w:szCs w:val="24"/>
        </w:rPr>
      </w:pPr>
      <w:r w:rsidRPr="0096089B">
        <w:rPr>
          <w:rFonts w:ascii="Times New Roman" w:hAnsi="Times New Roman" w:cs="Times New Roman"/>
          <w:b/>
          <w:sz w:val="24"/>
          <w:szCs w:val="24"/>
        </w:rPr>
        <w:t>Dr. Budiyono, S.H., M.H.</w:t>
      </w:r>
    </w:p>
    <w:p w:rsidR="00A17FBE" w:rsidRDefault="00A72576" w:rsidP="00A17FBE">
      <w:pPr>
        <w:tabs>
          <w:tab w:val="left" w:pos="4395"/>
        </w:tabs>
        <w:spacing w:after="0" w:line="240" w:lineRule="auto"/>
        <w:ind w:left="5760"/>
        <w:rPr>
          <w:rFonts w:ascii="Times New Roman" w:hAnsi="Times New Roman" w:cs="Times New Roman"/>
          <w:sz w:val="24"/>
          <w:szCs w:val="24"/>
          <w:lang w:val="en-US"/>
        </w:rPr>
      </w:pPr>
      <w:r w:rsidRPr="00D33294">
        <w:rPr>
          <w:rFonts w:ascii="Times New Roman" w:hAnsi="Times New Roman" w:cs="Times New Roman"/>
          <w:sz w:val="24"/>
          <w:szCs w:val="24"/>
        </w:rPr>
        <w:t>NIP. 19741019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33294">
        <w:rPr>
          <w:rFonts w:ascii="Times New Roman" w:hAnsi="Times New Roman" w:cs="Times New Roman"/>
          <w:sz w:val="24"/>
          <w:szCs w:val="24"/>
        </w:rPr>
        <w:t>200501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3329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33294">
        <w:rPr>
          <w:rFonts w:ascii="Times New Roman" w:hAnsi="Times New Roman" w:cs="Times New Roman"/>
          <w:sz w:val="24"/>
          <w:szCs w:val="24"/>
        </w:rPr>
        <w:t>002</w:t>
      </w:r>
    </w:p>
    <w:p w:rsidR="00A72576" w:rsidRPr="00D33294" w:rsidRDefault="00A72576" w:rsidP="00A17FBE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>Catatan :</w:t>
      </w:r>
    </w:p>
    <w:p w:rsidR="00A72576" w:rsidRPr="00D33294" w:rsidRDefault="00A72576" w:rsidP="00A72576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>(Jangan diisi)</w:t>
      </w:r>
    </w:p>
    <w:p w:rsidR="00A72576" w:rsidRPr="00D33294" w:rsidRDefault="00A72576" w:rsidP="00A72576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>Tembusan:</w:t>
      </w:r>
    </w:p>
    <w:p w:rsidR="00A72576" w:rsidRPr="00D33294" w:rsidRDefault="00A72576" w:rsidP="00A72576">
      <w:pPr>
        <w:pStyle w:val="ListParagraph"/>
        <w:numPr>
          <w:ilvl w:val="0"/>
          <w:numId w:val="1"/>
        </w:num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>Ketua Bagian</w:t>
      </w:r>
    </w:p>
    <w:p w:rsidR="00A72576" w:rsidRPr="00D33294" w:rsidRDefault="00A72576" w:rsidP="00A72576">
      <w:pPr>
        <w:pStyle w:val="ListParagraph"/>
        <w:numPr>
          <w:ilvl w:val="0"/>
          <w:numId w:val="1"/>
        </w:num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294">
        <w:rPr>
          <w:rFonts w:ascii="Times New Roman" w:hAnsi="Times New Roman" w:cs="Times New Roman"/>
          <w:sz w:val="24"/>
          <w:szCs w:val="24"/>
        </w:rPr>
        <w:t>Dosen Pembimbing Akademik</w:t>
      </w:r>
    </w:p>
    <w:p w:rsidR="00B9337B" w:rsidRDefault="00A72576" w:rsidP="00A72576">
      <w:pPr>
        <w:pStyle w:val="ListParagraph"/>
        <w:numPr>
          <w:ilvl w:val="0"/>
          <w:numId w:val="1"/>
        </w:numPr>
        <w:tabs>
          <w:tab w:val="left" w:pos="4395"/>
        </w:tabs>
        <w:spacing w:after="0" w:line="240" w:lineRule="auto"/>
      </w:pPr>
      <w:r w:rsidRPr="00A72576">
        <w:rPr>
          <w:rFonts w:ascii="Times New Roman" w:hAnsi="Times New Roman" w:cs="Times New Roman"/>
          <w:sz w:val="24"/>
          <w:szCs w:val="24"/>
        </w:rPr>
        <w:t>Ybs</w:t>
      </w:r>
    </w:p>
    <w:sectPr w:rsidR="00B9337B" w:rsidSect="00411779">
      <w:headerReference w:type="default" r:id="rId7"/>
      <w:footerReference w:type="default" r:id="rId8"/>
      <w:pgSz w:w="12242" w:h="18711" w:code="5"/>
      <w:pgMar w:top="1440" w:right="1043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497" w:rsidRDefault="00E86497" w:rsidP="00A72576">
      <w:pPr>
        <w:spacing w:after="0" w:line="240" w:lineRule="auto"/>
      </w:pPr>
      <w:r>
        <w:separator/>
      </w:r>
    </w:p>
  </w:endnote>
  <w:endnote w:type="continuationSeparator" w:id="0">
    <w:p w:rsidR="00E86497" w:rsidRDefault="00E86497" w:rsidP="00A72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576" w:rsidRDefault="00A72576">
    <w:pPr>
      <w:pStyle w:val="Footer"/>
    </w:pPr>
    <w:r>
      <w:rPr>
        <w:noProof/>
        <w:lang w:eastAsia="ja-JP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169545</wp:posOffset>
          </wp:positionH>
          <wp:positionV relativeFrom="margin">
            <wp:posOffset>8952230</wp:posOffset>
          </wp:positionV>
          <wp:extent cx="690880" cy="236220"/>
          <wp:effectExtent l="19050" t="0" r="0" b="0"/>
          <wp:wrapNone/>
          <wp:docPr id="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36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ja-JP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-346710</wp:posOffset>
          </wp:positionH>
          <wp:positionV relativeFrom="margin">
            <wp:posOffset>8833485</wp:posOffset>
          </wp:positionV>
          <wp:extent cx="443230" cy="655955"/>
          <wp:effectExtent l="19050" t="0" r="0" b="0"/>
          <wp:wrapNone/>
          <wp:docPr id="6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230" cy="6559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497" w:rsidRDefault="00E86497" w:rsidP="00A72576">
      <w:pPr>
        <w:spacing w:after="0" w:line="240" w:lineRule="auto"/>
      </w:pPr>
      <w:r>
        <w:separator/>
      </w:r>
    </w:p>
  </w:footnote>
  <w:footnote w:type="continuationSeparator" w:id="0">
    <w:p w:rsidR="00E86497" w:rsidRDefault="00E86497" w:rsidP="00A72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576" w:rsidRPr="008C4F53" w:rsidRDefault="00A72576" w:rsidP="00A72576">
    <w:pPr>
      <w:spacing w:after="0" w:line="240" w:lineRule="auto"/>
      <w:ind w:firstLine="720"/>
      <w:jc w:val="center"/>
      <w:rPr>
        <w:rFonts w:ascii="Arial Narrow" w:hAnsi="Arial Narrow" w:cs="Times New Roman"/>
        <w:sz w:val="24"/>
        <w:szCs w:val="24"/>
      </w:rPr>
    </w:pPr>
    <w:r w:rsidRPr="008C4F53">
      <w:rPr>
        <w:rFonts w:ascii="Arial Narrow" w:hAnsi="Arial Narrow" w:cs="Times New Roman"/>
        <w:noProof/>
        <w:sz w:val="24"/>
        <w:szCs w:val="24"/>
        <w:lang w:eastAsia="ja-JP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-454286</wp:posOffset>
          </wp:positionH>
          <wp:positionV relativeFrom="paragraph">
            <wp:posOffset>45272</wp:posOffset>
          </wp:positionV>
          <wp:extent cx="938380" cy="914400"/>
          <wp:effectExtent l="19050" t="0" r="0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FFE"/>
                      </a:clrFrom>
                      <a:clrTo>
                        <a:srgbClr val="FDFFFE">
                          <a:alpha val="0"/>
                        </a:srgbClr>
                      </a:clrTo>
                    </a:clrChange>
                    <a:lum bright="-8000" contrast="30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838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C4F53">
      <w:rPr>
        <w:rFonts w:ascii="Arial Narrow" w:hAnsi="Arial Narrow" w:cs="Times New Roman"/>
        <w:sz w:val="24"/>
        <w:szCs w:val="24"/>
      </w:rPr>
      <w:t xml:space="preserve">KEMENTERIAN RISET, TEKNOLOGI DAN PENDIDIKAN TINGGI </w:t>
    </w:r>
    <w:r w:rsidRPr="008C4F53">
      <w:rPr>
        <w:rFonts w:ascii="Arial Narrow" w:hAnsi="Arial Narrow" w:cs="Times New Roman"/>
        <w:sz w:val="24"/>
        <w:szCs w:val="24"/>
        <w:lang w:val="en-US"/>
      </w:rPr>
      <w:t>REPUBLIK INDONESIA</w:t>
    </w:r>
    <w:r w:rsidRPr="008C4F53">
      <w:rPr>
        <w:rFonts w:ascii="Arial Narrow" w:hAnsi="Arial Narrow" w:cs="Times New Roman"/>
        <w:sz w:val="24"/>
        <w:szCs w:val="24"/>
      </w:rPr>
      <w:t xml:space="preserve"> </w:t>
    </w:r>
  </w:p>
  <w:p w:rsidR="00A72576" w:rsidRPr="008C4F53" w:rsidRDefault="00A72576" w:rsidP="00A72576">
    <w:pPr>
      <w:spacing w:after="0" w:line="240" w:lineRule="auto"/>
      <w:ind w:firstLine="720"/>
      <w:jc w:val="center"/>
      <w:rPr>
        <w:rFonts w:ascii="Times New Roman" w:hAnsi="Times New Roman" w:cs="Times New Roman"/>
        <w:b/>
        <w:sz w:val="28"/>
        <w:szCs w:val="28"/>
      </w:rPr>
    </w:pPr>
    <w:r w:rsidRPr="008C4F53">
      <w:rPr>
        <w:rFonts w:ascii="Times New Roman" w:hAnsi="Times New Roman" w:cs="Times New Roman"/>
        <w:b/>
        <w:sz w:val="28"/>
        <w:szCs w:val="28"/>
      </w:rPr>
      <w:t>UNIVERSITAS LAMPUNG</w:t>
    </w:r>
  </w:p>
  <w:p w:rsidR="00A72576" w:rsidRPr="008C4F53" w:rsidRDefault="00A72576" w:rsidP="00A72576">
    <w:pPr>
      <w:spacing w:after="0" w:line="240" w:lineRule="auto"/>
      <w:ind w:firstLine="720"/>
      <w:jc w:val="center"/>
      <w:rPr>
        <w:rFonts w:ascii="Broadway" w:hAnsi="Broadway" w:cs="Times New Roman"/>
        <w:b/>
        <w:sz w:val="28"/>
        <w:szCs w:val="28"/>
        <w:lang w:val="en-US"/>
      </w:rPr>
    </w:pPr>
    <w:r w:rsidRPr="008C4F53">
      <w:rPr>
        <w:rFonts w:ascii="Broadway" w:hAnsi="Broadway" w:cs="Times New Roman"/>
        <w:b/>
        <w:sz w:val="28"/>
        <w:szCs w:val="28"/>
      </w:rPr>
      <w:t>FAKULTAS HUKUM</w:t>
    </w:r>
  </w:p>
  <w:p w:rsidR="00A72576" w:rsidRPr="008C4F53" w:rsidRDefault="00A72576" w:rsidP="00A72576">
    <w:pPr>
      <w:spacing w:after="0" w:line="240" w:lineRule="auto"/>
      <w:ind w:firstLine="720"/>
      <w:jc w:val="center"/>
      <w:rPr>
        <w:rFonts w:ascii="Broadway" w:hAnsi="Broadway" w:cs="Times New Roman"/>
        <w:b/>
        <w:sz w:val="28"/>
        <w:szCs w:val="28"/>
        <w:lang w:val="en-US"/>
      </w:rPr>
    </w:pPr>
    <w:r w:rsidRPr="008C4F53">
      <w:rPr>
        <w:rFonts w:ascii="Broadway" w:hAnsi="Broadway" w:cs="Times New Roman"/>
        <w:b/>
        <w:sz w:val="28"/>
        <w:szCs w:val="28"/>
        <w:lang w:val="en-US"/>
      </w:rPr>
      <w:t>BAGIAN HUKUM TATA NEGARA</w:t>
    </w:r>
  </w:p>
  <w:p w:rsidR="00A72576" w:rsidRPr="008C4F53" w:rsidRDefault="00A72576" w:rsidP="00A72576">
    <w:pPr>
      <w:spacing w:after="0" w:line="240" w:lineRule="auto"/>
      <w:ind w:firstLine="720"/>
      <w:jc w:val="center"/>
      <w:rPr>
        <w:rFonts w:ascii="Times New Roman" w:hAnsi="Times New Roman" w:cs="Times New Roman"/>
        <w:sz w:val="24"/>
        <w:szCs w:val="24"/>
      </w:rPr>
    </w:pPr>
    <w:r w:rsidRPr="008C4F53">
      <w:rPr>
        <w:rFonts w:ascii="Times New Roman" w:hAnsi="Times New Roman" w:cs="Times New Roman"/>
        <w:sz w:val="24"/>
        <w:szCs w:val="24"/>
      </w:rPr>
      <w:t>Jalan Prof. Dr. Ir. Sumantri Brojonegoro No. 1 Bandar Lampung 35145</w:t>
    </w:r>
  </w:p>
  <w:p w:rsidR="00A72576" w:rsidRPr="008C4F53" w:rsidRDefault="00A72576" w:rsidP="00A72576">
    <w:pPr>
      <w:pStyle w:val="Header"/>
      <w:pBdr>
        <w:bottom w:val="single" w:sz="18" w:space="1" w:color="auto"/>
      </w:pBdr>
      <w:jc w:val="center"/>
      <w:rPr>
        <w:rFonts w:ascii="Times New Roman" w:hAnsi="Times New Roman" w:cs="Times New Roman"/>
        <w:sz w:val="24"/>
        <w:szCs w:val="24"/>
      </w:rPr>
    </w:pPr>
    <w:r w:rsidRPr="008C4F53">
      <w:rPr>
        <w:rFonts w:ascii="Times New Roman" w:hAnsi="Times New Roman" w:cs="Times New Roman"/>
        <w:sz w:val="24"/>
        <w:szCs w:val="24"/>
      </w:rPr>
      <w:tab/>
      <w:t>Telepon (0721) 701609 Pesawat 401 / Fax. (0721) 709911 website : www.fhunila.ac.id</w:t>
    </w:r>
  </w:p>
  <w:p w:rsidR="00411779" w:rsidRPr="00A72576" w:rsidRDefault="00E86497" w:rsidP="00A72576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E31C7"/>
    <w:multiLevelType w:val="hybridMultilevel"/>
    <w:tmpl w:val="BB3EDA8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72576"/>
    <w:rsid w:val="00036C67"/>
    <w:rsid w:val="00286CAF"/>
    <w:rsid w:val="004419E9"/>
    <w:rsid w:val="004523FE"/>
    <w:rsid w:val="0053072D"/>
    <w:rsid w:val="006962FE"/>
    <w:rsid w:val="006C2F2D"/>
    <w:rsid w:val="007E49EE"/>
    <w:rsid w:val="008F262D"/>
    <w:rsid w:val="0096089B"/>
    <w:rsid w:val="00A17FBE"/>
    <w:rsid w:val="00A23E30"/>
    <w:rsid w:val="00A72576"/>
    <w:rsid w:val="00B9337B"/>
    <w:rsid w:val="00CC6F4F"/>
    <w:rsid w:val="00E86497"/>
    <w:rsid w:val="00E959E6"/>
    <w:rsid w:val="00F42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576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5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25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576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A725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2576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Utia Meylina</dc:creator>
  <cp:lastModifiedBy>Utia Meylina</cp:lastModifiedBy>
  <cp:revision>4</cp:revision>
  <cp:lastPrinted>2018-07-02T07:37:00Z</cp:lastPrinted>
  <dcterms:created xsi:type="dcterms:W3CDTF">2018-06-05T01:34:00Z</dcterms:created>
  <dcterms:modified xsi:type="dcterms:W3CDTF">2018-10-22T07:52:00Z</dcterms:modified>
</cp:coreProperties>
</file>